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4150" w14:textId="1CA87EAA" w:rsidR="00212089" w:rsidRDefault="00212089" w:rsidP="00212089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14:paraId="070FFC61" w14:textId="0B51C6B2" w:rsidR="002B5B11" w:rsidRDefault="002B5B11" w:rsidP="00212089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14:paraId="5B4049A5" w14:textId="77777777" w:rsidR="002B5B11" w:rsidRDefault="002B5B11" w:rsidP="00212089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14:paraId="397A1A9A" w14:textId="77777777" w:rsidR="00212089" w:rsidRDefault="00212089" w:rsidP="00212089">
      <w:pPr>
        <w:spacing w:after="0" w:line="240" w:lineRule="exact"/>
        <w:rPr>
          <w:rFonts w:ascii="Calibri" w:eastAsia="Calibri" w:hAnsi="Calibri" w:cs="Times New Roman"/>
          <w:b/>
          <w:sz w:val="24"/>
          <w:szCs w:val="24"/>
        </w:rPr>
      </w:pPr>
    </w:p>
    <w:p w14:paraId="038E9C8C" w14:textId="70DEC602" w:rsidR="00212089" w:rsidRPr="002B5B11" w:rsidRDefault="00212089" w:rsidP="00212089">
      <w:pPr>
        <w:spacing w:after="0" w:line="240" w:lineRule="exact"/>
        <w:rPr>
          <w:rFonts w:ascii="Open Sans" w:eastAsia="Calibri" w:hAnsi="Open Sans" w:cs="Open Sans"/>
          <w:b/>
        </w:rPr>
      </w:pPr>
      <w:r w:rsidRPr="002B5B11">
        <w:rPr>
          <w:rFonts w:ascii="Open Sans" w:eastAsia="Calibri" w:hAnsi="Open Sans" w:cs="Open Sans"/>
          <w:b/>
        </w:rPr>
        <w:t xml:space="preserve">Tijdpad en procedure TLV voor het VSO </w:t>
      </w:r>
      <w:r w:rsidR="002B5B11">
        <w:rPr>
          <w:rFonts w:ascii="Open Sans" w:eastAsia="Calibri" w:hAnsi="Open Sans" w:cs="Open Sans"/>
          <w:b/>
        </w:rPr>
        <w:t xml:space="preserve"> 202</w:t>
      </w:r>
      <w:r w:rsidR="00876EDF">
        <w:rPr>
          <w:rFonts w:ascii="Open Sans" w:eastAsia="Calibri" w:hAnsi="Open Sans" w:cs="Open Sans"/>
          <w:b/>
        </w:rPr>
        <w:t>2</w:t>
      </w:r>
      <w:r w:rsidR="002B5B11">
        <w:rPr>
          <w:rFonts w:ascii="Open Sans" w:eastAsia="Calibri" w:hAnsi="Open Sans" w:cs="Open Sans"/>
          <w:b/>
        </w:rPr>
        <w:t>-202</w:t>
      </w:r>
      <w:r w:rsidR="00876EDF">
        <w:rPr>
          <w:rFonts w:ascii="Open Sans" w:eastAsia="Calibri" w:hAnsi="Open Sans" w:cs="Open Sans"/>
          <w:b/>
        </w:rPr>
        <w:t>3</w:t>
      </w:r>
    </w:p>
    <w:p w14:paraId="14A86E9F" w14:textId="77777777" w:rsidR="002B5B11" w:rsidRDefault="002B5B11" w:rsidP="00212089">
      <w:pPr>
        <w:spacing w:after="0" w:line="240" w:lineRule="exact"/>
        <w:rPr>
          <w:rFonts w:ascii="Open Sans" w:eastAsia="Calibri" w:hAnsi="Open Sans" w:cs="Open Sans"/>
          <w:b/>
        </w:rPr>
      </w:pPr>
    </w:p>
    <w:p w14:paraId="6E17C95E" w14:textId="77777777" w:rsidR="00212089" w:rsidRPr="002B5B11" w:rsidRDefault="00212089" w:rsidP="00212089">
      <w:pPr>
        <w:spacing w:after="0" w:line="240" w:lineRule="exact"/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8"/>
        <w:gridCol w:w="2601"/>
        <w:gridCol w:w="2773"/>
      </w:tblGrid>
      <w:tr w:rsidR="00212089" w:rsidRPr="002B5B11" w14:paraId="7B5BD7DA" w14:textId="77777777" w:rsidTr="00350A81">
        <w:tc>
          <w:tcPr>
            <w:tcW w:w="3688" w:type="dxa"/>
            <w:shd w:val="clear" w:color="auto" w:fill="B4C6E7" w:themeFill="accent1" w:themeFillTint="66"/>
          </w:tcPr>
          <w:p w14:paraId="21951C7A" w14:textId="77777777" w:rsidR="00212089" w:rsidRPr="002B5B11" w:rsidRDefault="00212089" w:rsidP="00733D7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b/>
                <w:sz w:val="18"/>
                <w:szCs w:val="18"/>
              </w:rPr>
              <w:t>Acties en procedure</w:t>
            </w:r>
          </w:p>
          <w:p w14:paraId="70723B93" w14:textId="77777777" w:rsidR="00212089" w:rsidRPr="002B5B11" w:rsidRDefault="00212089" w:rsidP="00733D7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601" w:type="dxa"/>
            <w:shd w:val="clear" w:color="auto" w:fill="B4C6E7" w:themeFill="accent1" w:themeFillTint="66"/>
          </w:tcPr>
          <w:p w14:paraId="69646CA3" w14:textId="77777777" w:rsidR="00212089" w:rsidRPr="002B5B11" w:rsidRDefault="00212089" w:rsidP="00733D7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b/>
                <w:sz w:val="18"/>
                <w:szCs w:val="18"/>
              </w:rPr>
              <w:t>Uitvoerder(s)</w:t>
            </w:r>
          </w:p>
        </w:tc>
        <w:tc>
          <w:tcPr>
            <w:tcW w:w="2773" w:type="dxa"/>
            <w:shd w:val="clear" w:color="auto" w:fill="B4C6E7" w:themeFill="accent1" w:themeFillTint="66"/>
          </w:tcPr>
          <w:p w14:paraId="4CA89B55" w14:textId="77777777" w:rsidR="00212089" w:rsidRPr="002B5B11" w:rsidRDefault="00212089" w:rsidP="00733D7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b/>
                <w:sz w:val="18"/>
                <w:szCs w:val="18"/>
              </w:rPr>
              <w:t>Planning</w:t>
            </w:r>
          </w:p>
        </w:tc>
      </w:tr>
      <w:tr w:rsidR="00212089" w:rsidRPr="002B5B11" w14:paraId="4A2BD8B0" w14:textId="77777777" w:rsidTr="00350A81">
        <w:tc>
          <w:tcPr>
            <w:tcW w:w="3688" w:type="dxa"/>
          </w:tcPr>
          <w:p w14:paraId="6BC58B34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Indienen complete TLV-verlengingsaanvragen in OT middels geëvalueerd OPP, toestemmingsverklaring en overige relevante bijlagen</w:t>
            </w:r>
          </w:p>
          <w:p w14:paraId="147A47B3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01" w:type="dxa"/>
          </w:tcPr>
          <w:p w14:paraId="321D509B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VSO-scholen met leerlingen uit het postcodegebied van VOVPR</w:t>
            </w:r>
          </w:p>
        </w:tc>
        <w:tc>
          <w:tcPr>
            <w:tcW w:w="2773" w:type="dxa"/>
          </w:tcPr>
          <w:p w14:paraId="29AA1517" w14:textId="124ED6B3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Uiterlijk 13 mei 202</w:t>
            </w:r>
            <w:r w:rsidR="00350A8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2B5B11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</w:p>
          <w:p w14:paraId="7CF7D178" w14:textId="77777777" w:rsidR="00212089" w:rsidRPr="002B5B11" w:rsidRDefault="00212089" w:rsidP="00733D7F">
            <w:pPr>
              <w:rPr>
                <w:rFonts w:ascii="Open Sans" w:hAnsi="Open Sans" w:cs="Open Sans"/>
                <w:strike/>
                <w:sz w:val="18"/>
                <w:szCs w:val="18"/>
              </w:rPr>
            </w:pPr>
          </w:p>
        </w:tc>
      </w:tr>
      <w:tr w:rsidR="00212089" w:rsidRPr="002B5B11" w14:paraId="3AD122F6" w14:textId="77777777" w:rsidTr="00350A81">
        <w:tc>
          <w:tcPr>
            <w:tcW w:w="3688" w:type="dxa"/>
          </w:tcPr>
          <w:p w14:paraId="0F24A797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Na beoordeling van de verlengingsaanvragen in de CIZO:</w:t>
            </w:r>
          </w:p>
          <w:p w14:paraId="0C3E028E" w14:textId="77777777" w:rsidR="00212089" w:rsidRPr="002B5B11" w:rsidRDefault="00212089" w:rsidP="00733D7F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Bij afgifte TLV: ouders worden schriftelijk in kennis gesteld en aanvragende VSO-school wordt middels OT in kennis gesteld</w:t>
            </w:r>
          </w:p>
          <w:p w14:paraId="41F4CBFD" w14:textId="77777777" w:rsidR="00212089" w:rsidRPr="002B5B11" w:rsidRDefault="00212089" w:rsidP="00733D7F">
            <w:pPr>
              <w:pStyle w:val="Lijstalinea"/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01" w:type="dxa"/>
          </w:tcPr>
          <w:p w14:paraId="674290E9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CIZO</w:t>
            </w:r>
          </w:p>
        </w:tc>
        <w:tc>
          <w:tcPr>
            <w:tcW w:w="2773" w:type="dxa"/>
          </w:tcPr>
          <w:p w14:paraId="7FBE18FA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6 weken na indienen verlengingsaanvraag</w:t>
            </w:r>
          </w:p>
        </w:tc>
      </w:tr>
      <w:tr w:rsidR="00212089" w:rsidRPr="002B5B11" w14:paraId="7092805C" w14:textId="77777777" w:rsidTr="00350A81">
        <w:tc>
          <w:tcPr>
            <w:tcW w:w="3688" w:type="dxa"/>
          </w:tcPr>
          <w:p w14:paraId="0436FFD4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Indienen TLV-aanvragen overstapleerlingen met preadvies CIZO in OT middels het preadviesformulier, uitslagformulier en overige relevante bijlagen</w:t>
            </w:r>
          </w:p>
          <w:p w14:paraId="4D010DEE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01" w:type="dxa"/>
          </w:tcPr>
          <w:p w14:paraId="3C8039DB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VSO-scholen met leerlingen uit het postcodegebied van VOVPR</w:t>
            </w:r>
          </w:p>
        </w:tc>
        <w:tc>
          <w:tcPr>
            <w:tcW w:w="2773" w:type="dxa"/>
          </w:tcPr>
          <w:p w14:paraId="1E384A99" w14:textId="7B612059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Uiterlijk 2</w:t>
            </w:r>
            <w:r w:rsidR="00350A81"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2B5B11">
              <w:rPr>
                <w:rFonts w:ascii="Open Sans" w:hAnsi="Open Sans" w:cs="Open Sans"/>
                <w:sz w:val="18"/>
                <w:szCs w:val="18"/>
              </w:rPr>
              <w:t xml:space="preserve"> april 202</w:t>
            </w:r>
            <w:r w:rsidR="00350A8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</w:tr>
      <w:tr w:rsidR="00212089" w:rsidRPr="002B5B11" w14:paraId="39FAE198" w14:textId="77777777" w:rsidTr="00350A81">
        <w:tc>
          <w:tcPr>
            <w:tcW w:w="3688" w:type="dxa"/>
          </w:tcPr>
          <w:p w14:paraId="3F532CC7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Beoordeling en terugkoppeling TLV-aanvragen voor de overstapleerlingen</w:t>
            </w:r>
          </w:p>
        </w:tc>
        <w:tc>
          <w:tcPr>
            <w:tcW w:w="2601" w:type="dxa"/>
          </w:tcPr>
          <w:p w14:paraId="74E9A2BC" w14:textId="77777777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CIZO</w:t>
            </w:r>
          </w:p>
        </w:tc>
        <w:tc>
          <w:tcPr>
            <w:tcW w:w="2773" w:type="dxa"/>
          </w:tcPr>
          <w:p w14:paraId="4214FB56" w14:textId="4D5C19EB" w:rsidR="00212089" w:rsidRPr="002B5B11" w:rsidRDefault="00212089" w:rsidP="00733D7F">
            <w:pPr>
              <w:rPr>
                <w:rFonts w:ascii="Open Sans" w:hAnsi="Open Sans" w:cs="Open Sans"/>
                <w:sz w:val="18"/>
                <w:szCs w:val="18"/>
              </w:rPr>
            </w:pPr>
            <w:r w:rsidRPr="002B5B11">
              <w:rPr>
                <w:rFonts w:ascii="Open Sans" w:hAnsi="Open Sans" w:cs="Open Sans"/>
                <w:sz w:val="18"/>
                <w:szCs w:val="18"/>
              </w:rPr>
              <w:t>Uiterlijk 15 juni 202</w:t>
            </w:r>
            <w:r w:rsidR="00350A81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</w:tr>
    </w:tbl>
    <w:p w14:paraId="68AD4567" w14:textId="77777777" w:rsidR="00212089" w:rsidRPr="002B5B11" w:rsidRDefault="00212089" w:rsidP="00212089">
      <w:pPr>
        <w:spacing w:after="0" w:line="240" w:lineRule="exact"/>
        <w:rPr>
          <w:rFonts w:ascii="Open Sans" w:eastAsia="Calibri" w:hAnsi="Open Sans" w:cs="Open Sans"/>
          <w:b/>
          <w:sz w:val="18"/>
          <w:szCs w:val="18"/>
        </w:rPr>
      </w:pPr>
    </w:p>
    <w:p w14:paraId="5A4C81AB" w14:textId="77777777" w:rsidR="00212089" w:rsidRPr="002B5B11" w:rsidRDefault="00212089" w:rsidP="00212089">
      <w:pPr>
        <w:rPr>
          <w:rFonts w:ascii="Open Sans" w:hAnsi="Open Sans" w:cs="Open Sans"/>
          <w:sz w:val="18"/>
          <w:szCs w:val="18"/>
        </w:rPr>
      </w:pPr>
    </w:p>
    <w:p w14:paraId="46488C2F" w14:textId="77777777" w:rsidR="00DE3D99" w:rsidRPr="002B5B11" w:rsidRDefault="00DE3D99" w:rsidP="00DE3D99">
      <w:pPr>
        <w:pStyle w:val="Geenafstand"/>
        <w:rPr>
          <w:rFonts w:ascii="Open Sans" w:hAnsi="Open Sans" w:cs="Open Sans"/>
          <w:sz w:val="18"/>
          <w:szCs w:val="18"/>
        </w:rPr>
      </w:pPr>
    </w:p>
    <w:sectPr w:rsidR="00DE3D99" w:rsidRPr="002B5B11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A437" w14:textId="77777777" w:rsidR="00A05F8C" w:rsidRDefault="00A05F8C" w:rsidP="00DE3D99">
      <w:pPr>
        <w:spacing w:after="0" w:line="240" w:lineRule="auto"/>
      </w:pPr>
      <w:r>
        <w:separator/>
      </w:r>
    </w:p>
  </w:endnote>
  <w:endnote w:type="continuationSeparator" w:id="0">
    <w:p w14:paraId="6A2CBFFB" w14:textId="77777777" w:rsidR="00A05F8C" w:rsidRDefault="00A05F8C" w:rsidP="00D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92F3" w14:textId="77777777" w:rsidR="00A05F8C" w:rsidRDefault="00A05F8C" w:rsidP="00DE3D99">
      <w:pPr>
        <w:spacing w:after="0" w:line="240" w:lineRule="auto"/>
      </w:pPr>
      <w:r>
        <w:separator/>
      </w:r>
    </w:p>
  </w:footnote>
  <w:footnote w:type="continuationSeparator" w:id="0">
    <w:p w14:paraId="5F17867F" w14:textId="77777777" w:rsidR="00A05F8C" w:rsidRDefault="00A05F8C" w:rsidP="00DE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1217" w14:textId="3051D723" w:rsidR="00DE3D99" w:rsidRDefault="00212089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D436E87" wp14:editId="0CF1B8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684149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7DD4" w14:textId="53689258" w:rsidR="00DE3D99" w:rsidRPr="00DE3D99" w:rsidRDefault="00DE3D99" w:rsidP="00DE3D99">
    <w:pPr>
      <w:pStyle w:val="Geenafstand"/>
      <w:ind w:right="-567"/>
      <w:rPr>
        <w:rFonts w:ascii="Open Sans" w:hAnsi="Open Sans" w:cs="Open Sans"/>
        <w:color w:val="002060"/>
        <w:sz w:val="20"/>
        <w:szCs w:val="20"/>
      </w:rPr>
    </w:pPr>
    <w:r w:rsidRPr="00F21192">
      <w:rPr>
        <w:noProof/>
      </w:rPr>
      <w:drawing>
        <wp:anchor distT="0" distB="0" distL="114300" distR="114300" simplePos="0" relativeHeight="251656192" behindDoc="1" locked="0" layoutInCell="1" allowOverlap="1" wp14:anchorId="17358CDC" wp14:editId="476272F5">
          <wp:simplePos x="0" y="0"/>
          <wp:positionH relativeFrom="column">
            <wp:posOffset>-628650</wp:posOffset>
          </wp:positionH>
          <wp:positionV relativeFrom="paragraph">
            <wp:posOffset>-219710</wp:posOffset>
          </wp:positionV>
          <wp:extent cx="3000652" cy="1018672"/>
          <wp:effectExtent l="0" t="0" r="0" b="0"/>
          <wp:wrapThrough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hrough>
          <wp:docPr id="1" name="Picture 11" descr="Afbeelding met tekst, wapen, schaa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fbeelding met tekst, wapen, schaa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652" cy="10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proofErr w:type="spellStart"/>
    <w:r w:rsidRPr="00DE3D99">
      <w:rPr>
        <w:rFonts w:ascii="Open Sans" w:hAnsi="Open Sans" w:cs="Open Sans"/>
        <w:color w:val="002060"/>
        <w:sz w:val="20"/>
        <w:szCs w:val="20"/>
      </w:rPr>
      <w:t>Gemeenlandsedijk</w:t>
    </w:r>
    <w:proofErr w:type="spellEnd"/>
    <w:r w:rsidRPr="00DE3D99">
      <w:rPr>
        <w:rFonts w:ascii="Open Sans" w:hAnsi="Open Sans" w:cs="Open Sans"/>
        <w:color w:val="002060"/>
        <w:sz w:val="20"/>
        <w:szCs w:val="20"/>
      </w:rPr>
      <w:t xml:space="preserve"> Noord 26</w:t>
    </w:r>
    <w:r w:rsidR="003C37B8">
      <w:rPr>
        <w:rFonts w:ascii="Open Sans" w:hAnsi="Open Sans" w:cs="Open Sans"/>
        <w:color w:val="002060"/>
        <w:sz w:val="20"/>
        <w:szCs w:val="20"/>
      </w:rPr>
      <w:t>i</w:t>
    </w:r>
  </w:p>
  <w:p w14:paraId="706BF56B" w14:textId="77777777" w:rsidR="00DE3D99" w:rsidRP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3216 AG Abbenbroek</w:t>
    </w:r>
  </w:p>
  <w:p w14:paraId="78B30E0B" w14:textId="1A9E8B04" w:rsid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0181-</w:t>
    </w:r>
    <w:r w:rsidR="003C37B8">
      <w:rPr>
        <w:rFonts w:ascii="Open Sans" w:hAnsi="Open Sans" w:cs="Open Sans"/>
        <w:color w:val="002060"/>
        <w:sz w:val="20"/>
        <w:szCs w:val="20"/>
      </w:rPr>
      <w:t>699000</w:t>
    </w:r>
  </w:p>
  <w:p w14:paraId="552982C4" w14:textId="74B54B11" w:rsid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</w:p>
  <w:p w14:paraId="403829FA" w14:textId="654D74E4" w:rsidR="00DE3D99" w:rsidRPr="00DE3D99" w:rsidRDefault="0021208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15D634E2" wp14:editId="48B510AC">
          <wp:simplePos x="0" y="0"/>
          <wp:positionH relativeFrom="margin">
            <wp:posOffset>-1291590</wp:posOffset>
          </wp:positionH>
          <wp:positionV relativeFrom="margin">
            <wp:posOffset>-103505</wp:posOffset>
          </wp:positionV>
          <wp:extent cx="5760720" cy="684149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223C9" w14:textId="082EA5B9" w:rsidR="00DE3D99" w:rsidRDefault="00DE3D99" w:rsidP="00DE3D99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5383" w14:textId="7ADC79CC" w:rsidR="00DE3D99" w:rsidRDefault="00350A81">
    <w:pPr>
      <w:pStyle w:val="Koptekst"/>
    </w:pPr>
    <w:r>
      <w:rPr>
        <w:noProof/>
      </w:rPr>
      <w:pict w14:anchorId="77398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56.7pt;height:779.9pt;z-index:-251657216;mso-position-horizontal:center;mso-position-horizontal-relative:margin;mso-position-vertical:center;mso-position-vertical-relative:margin" o:allowincell="f">
          <v:imagedata r:id="rId1" o:title="watermerk cirke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2115"/>
    <w:multiLevelType w:val="hybridMultilevel"/>
    <w:tmpl w:val="6986B1CC"/>
    <w:lvl w:ilvl="0" w:tplc="B6AA2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54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9"/>
    <w:rsid w:val="00212089"/>
    <w:rsid w:val="002B5B11"/>
    <w:rsid w:val="00350A81"/>
    <w:rsid w:val="003C37B8"/>
    <w:rsid w:val="00876EDF"/>
    <w:rsid w:val="009728CA"/>
    <w:rsid w:val="009B1BE9"/>
    <w:rsid w:val="00A05F8C"/>
    <w:rsid w:val="00D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20CC4"/>
  <w15:chartTrackingRefBased/>
  <w15:docId w15:val="{7E72F504-7FEA-46B0-8A43-26C9CC0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20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3D99"/>
  </w:style>
  <w:style w:type="paragraph" w:styleId="Voettekst">
    <w:name w:val="footer"/>
    <w:basedOn w:val="Standaard"/>
    <w:link w:val="VoettekstChar"/>
    <w:uiPriority w:val="99"/>
    <w:unhideWhenUsed/>
    <w:rsid w:val="00DE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3D99"/>
  </w:style>
  <w:style w:type="paragraph" w:styleId="Geenafstand">
    <w:name w:val="No Spacing"/>
    <w:uiPriority w:val="1"/>
    <w:qFormat/>
    <w:rsid w:val="00DE3D9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12089"/>
    <w:pPr>
      <w:spacing w:after="0" w:line="240" w:lineRule="exact"/>
      <w:ind w:left="720"/>
      <w:contextualSpacing/>
    </w:pPr>
  </w:style>
  <w:style w:type="table" w:styleId="Tabelraster">
    <w:name w:val="Table Grid"/>
    <w:basedOn w:val="Standaardtabel"/>
    <w:uiPriority w:val="59"/>
    <w:rsid w:val="0021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5ae68-5ad5-44cb-868d-0d30420d9750">
      <Terms xmlns="http://schemas.microsoft.com/office/infopath/2007/PartnerControls"/>
    </lcf76f155ced4ddcb4097134ff3c332f>
    <TaxCatchAll xmlns="c5b0ba47-d5b2-4752-b014-b5c432a439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0B827ACA3774AAD40CDA020D6D5E8" ma:contentTypeVersion="15" ma:contentTypeDescription="Een nieuw document maken." ma:contentTypeScope="" ma:versionID="18f42445138aa9de7cf1cc625daea5eb">
  <xsd:schema xmlns:xsd="http://www.w3.org/2001/XMLSchema" xmlns:xs="http://www.w3.org/2001/XMLSchema" xmlns:p="http://schemas.microsoft.com/office/2006/metadata/properties" xmlns:ns2="20c5ae68-5ad5-44cb-868d-0d30420d9750" xmlns:ns3="c5b0ba47-d5b2-4752-b014-b5c432a43953" targetNamespace="http://schemas.microsoft.com/office/2006/metadata/properties" ma:root="true" ma:fieldsID="f97725a088709eb03878c53fc9e9ccf8" ns2:_="" ns3:_="">
    <xsd:import namespace="20c5ae68-5ad5-44cb-868d-0d30420d9750"/>
    <xsd:import namespace="c5b0ba47-d5b2-4752-b014-b5c432a43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5ae68-5ad5-44cb-868d-0d30420d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69c9d6-84b4-460f-bdfd-0529f4243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0ba47-d5b2-4752-b014-b5c432a4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8afde0-779b-436e-892f-b327e48e4707}" ma:internalName="TaxCatchAll" ma:showField="CatchAllData" ma:web="c5b0ba47-d5b2-4752-b014-b5c432a439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9B6BD-0567-4C8D-B058-F6E046DC48E9}">
  <ds:schemaRefs>
    <ds:schemaRef ds:uri="http://schemas.microsoft.com/office/2006/metadata/properties"/>
    <ds:schemaRef ds:uri="http://schemas.microsoft.com/office/infopath/2007/PartnerControls"/>
    <ds:schemaRef ds:uri="20c5ae68-5ad5-44cb-868d-0d30420d9750"/>
    <ds:schemaRef ds:uri="c5b0ba47-d5b2-4752-b014-b5c432a43953"/>
  </ds:schemaRefs>
</ds:datastoreItem>
</file>

<file path=customXml/itemProps2.xml><?xml version="1.0" encoding="utf-8"?>
<ds:datastoreItem xmlns:ds="http://schemas.openxmlformats.org/officeDocument/2006/customXml" ds:itemID="{FF9E955D-7908-4248-B364-C98D8E9E6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61A7B-FDD2-4628-974A-9A00343E8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5ae68-5ad5-44cb-868d-0d30420d9750"/>
    <ds:schemaRef ds:uri="c5b0ba47-d5b2-4752-b014-b5c432a43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Mol</dc:creator>
  <cp:keywords/>
  <dc:description/>
  <cp:lastModifiedBy>Elly Smulders</cp:lastModifiedBy>
  <cp:revision>2</cp:revision>
  <dcterms:created xsi:type="dcterms:W3CDTF">2022-12-06T10:47:00Z</dcterms:created>
  <dcterms:modified xsi:type="dcterms:W3CDTF">2022-12-06T10:47:00Z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0x0101004440B827ACA3774AAD40CDA020D6D5E8</vt:lpwstr>
  </property>
  <property fmtid="{D5CDD505-2E9C-101B-9397-08002B2CF9AE}" pid="3" name="Order">
    <vt:r8>189000</vt:r8>
  </property>
</Properties>
</file>